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0CA3" w:rsidTr="00E77FC7">
        <w:tc>
          <w:tcPr>
            <w:tcW w:w="9576" w:type="dxa"/>
            <w:shd w:val="clear" w:color="auto" w:fill="D9D9D9" w:themeFill="background1" w:themeFillShade="D9"/>
          </w:tcPr>
          <w:p w:rsidR="00E47AB4" w:rsidRDefault="00E47AB4" w:rsidP="00290CA3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Unit Name: </w:t>
            </w:r>
          </w:p>
          <w:p w:rsidR="00442939" w:rsidRPr="00442939" w:rsidRDefault="001F37AF" w:rsidP="00E91C45">
            <w:pPr>
              <w:ind w:left="7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2D Figure Attributes</w:t>
            </w:r>
          </w:p>
        </w:tc>
      </w:tr>
      <w:tr w:rsidR="00616D67" w:rsidTr="00E77FC7">
        <w:tc>
          <w:tcPr>
            <w:tcW w:w="9576" w:type="dxa"/>
          </w:tcPr>
          <w:p w:rsidR="00686247" w:rsidRDefault="00616D67" w:rsidP="00686247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Common Core State Standards:</w:t>
            </w:r>
          </w:p>
          <w:p w:rsidR="00442939" w:rsidRPr="007F2939" w:rsidRDefault="00E91C45" w:rsidP="007F2939">
            <w:pPr>
              <w:tabs>
                <w:tab w:val="left" w:pos="79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23EF">
              <w:rPr>
                <w:rFonts w:ascii="Times New Roman" w:hAnsi="Times New Roman" w:cs="Times New Roman"/>
                <w:b/>
              </w:rPr>
              <w:t>5.</w:t>
            </w:r>
            <w:r w:rsidR="001F37AF">
              <w:rPr>
                <w:rFonts w:ascii="Times New Roman" w:hAnsi="Times New Roman" w:cs="Times New Roman"/>
                <w:b/>
              </w:rPr>
              <w:t>G.3</w:t>
            </w:r>
            <w:r w:rsidR="007F2939">
              <w:rPr>
                <w:rFonts w:ascii="Times New Roman" w:hAnsi="Times New Roman" w:cs="Times New Roman"/>
                <w:b/>
              </w:rPr>
              <w:t xml:space="preserve">  </w:t>
            </w:r>
            <w:r w:rsidR="007F2939" w:rsidRPr="007F2939">
              <w:rPr>
                <w:rFonts w:ascii="Times New Roman" w:hAnsi="Times New Roman" w:cs="Times New Roman"/>
              </w:rPr>
              <w:t xml:space="preserve">Understand that attributes belonging to a category of two-dimensional  figures also belong to all subcategories of that category.  </w:t>
            </w:r>
            <w:r w:rsidR="007F2939" w:rsidRPr="007F2939">
              <w:rPr>
                <w:rFonts w:ascii="Times New Roman" w:hAnsi="Times New Roman" w:cs="Times New Roman"/>
                <w:i/>
                <w:iCs/>
              </w:rPr>
              <w:t>For example, all rectangles have four right angles and squares are rectangles, so all squares have four right angles.</w:t>
            </w:r>
          </w:p>
          <w:p w:rsidR="001F37AF" w:rsidRPr="007F2939" w:rsidRDefault="001F37AF" w:rsidP="007F2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5.G.4</w:t>
            </w:r>
            <w:r w:rsidR="007F2939">
              <w:rPr>
                <w:rFonts w:ascii="Times New Roman" w:hAnsi="Times New Roman" w:cs="Times New Roman"/>
                <w:b/>
              </w:rPr>
              <w:t xml:space="preserve">  </w:t>
            </w:r>
            <w:r w:rsidR="007F2939" w:rsidRPr="007F2939">
              <w:rPr>
                <w:rFonts w:ascii="Times New Roman" w:hAnsi="Times New Roman" w:cs="Times New Roman"/>
              </w:rPr>
              <w:t>Classify two-dimensional figures in a hierarchy based on properties.</w:t>
            </w:r>
          </w:p>
        </w:tc>
      </w:tr>
      <w:tr w:rsidR="00290CA3" w:rsidTr="00E77FC7">
        <w:trPr>
          <w:trHeight w:val="3149"/>
        </w:trPr>
        <w:tc>
          <w:tcPr>
            <w:tcW w:w="9576" w:type="dxa"/>
          </w:tcPr>
          <w:p w:rsid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Essential Vocabulary: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77FC7" w:rsidTr="00E77FC7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acute triangle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right triangle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obtuse triangle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scalene triangle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isosceles triangle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equilateral triangle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hexagon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octagon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parallelogram</w:t>
                  </w:r>
                </w:p>
                <w:p w:rsidR="00E77FC7" w:rsidRP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polygon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quadrilateral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rectangle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rhombus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kite 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square</w:t>
                  </w:r>
                </w:p>
                <w:p w:rsidR="00E77FC7" w:rsidRPr="003C2694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3C2694">
                    <w:rPr>
                      <w:rFonts w:ascii="Times New Roman" w:hAnsi="Times New Roman" w:cs="Times New Roman"/>
                    </w:rPr>
                    <w:t>ight trapezoid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isosceles trapezoid</w:t>
                  </w:r>
                </w:p>
                <w:p w:rsid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circle</w:t>
                  </w:r>
                </w:p>
                <w:p w:rsidR="00E77FC7" w:rsidRPr="00E77FC7" w:rsidRDefault="00E77FC7" w:rsidP="00E77F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28"/>
                      <w:szCs w:val="28"/>
                    </w:rPr>
                  </w:pPr>
                  <w:r w:rsidRPr="00E77FC7">
                    <w:rPr>
                      <w:rFonts w:ascii="Times New Roman" w:hAnsi="Times New Roman" w:cs="Times New Roman"/>
                    </w:rPr>
                    <w:t>regular polygon</w:t>
                  </w:r>
                </w:p>
              </w:tc>
            </w:tr>
          </w:tbl>
          <w:p w:rsidR="003C2694" w:rsidRPr="00E77FC7" w:rsidRDefault="003C2694" w:rsidP="00E77FC7">
            <w:pPr>
              <w:rPr>
                <w:rFonts w:ascii="Times New Roman" w:hAnsi="Times New Roman" w:cs="Times New Roman"/>
              </w:rPr>
            </w:pPr>
          </w:p>
        </w:tc>
      </w:tr>
      <w:tr w:rsidR="00290CA3" w:rsidTr="00E77FC7">
        <w:tc>
          <w:tcPr>
            <w:tcW w:w="9576" w:type="dxa"/>
          </w:tcPr>
          <w:p w:rsid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Unit Overview:</w:t>
            </w:r>
          </w:p>
          <w:p w:rsidR="00686247" w:rsidRDefault="003C2694" w:rsidP="003C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694">
              <w:rPr>
                <w:rFonts w:ascii="Times New Roman" w:hAnsi="Times New Roman" w:cs="Times New Roman"/>
              </w:rPr>
              <w:t>In this unit</w:t>
            </w:r>
            <w:r w:rsidR="007F2939" w:rsidRPr="003C2694">
              <w:rPr>
                <w:rFonts w:ascii="Times New Roman" w:hAnsi="Times New Roman" w:cs="Times New Roman"/>
              </w:rPr>
              <w:t xml:space="preserve"> students</w:t>
            </w:r>
            <w:r w:rsidRPr="003C2694">
              <w:rPr>
                <w:rFonts w:ascii="Times New Roman" w:hAnsi="Times New Roman" w:cs="Times New Roman"/>
              </w:rPr>
              <w:t xml:space="preserve"> are expected</w:t>
            </w:r>
            <w:r w:rsidR="007F2939" w:rsidRPr="003C2694">
              <w:rPr>
                <w:rFonts w:ascii="Times New Roman" w:hAnsi="Times New Roman" w:cs="Times New Roman"/>
              </w:rPr>
              <w:t xml:space="preserve"> to reason about the attributes (properties) of shapes.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694">
              <w:rPr>
                <w:rFonts w:ascii="Times New Roman" w:hAnsi="Times New Roman" w:cs="Times New Roman"/>
              </w:rPr>
              <w:t xml:space="preserve">Students </w:t>
            </w:r>
            <w:r>
              <w:rPr>
                <w:rFonts w:ascii="Times New Roman" w:hAnsi="Times New Roman" w:cs="Times New Roman"/>
              </w:rPr>
              <w:t xml:space="preserve">should </w:t>
            </w:r>
            <w:r w:rsidRPr="003C2694">
              <w:rPr>
                <w:rFonts w:ascii="Times New Roman" w:hAnsi="Times New Roman" w:cs="Times New Roman"/>
              </w:rPr>
              <w:t>be able to provide examples and non-examples of shapes.  T</w:t>
            </w:r>
            <w:r w:rsidR="007F2939" w:rsidRPr="003C2694">
              <w:rPr>
                <w:rFonts w:ascii="Times New Roman" w:hAnsi="Times New Roman" w:cs="Times New Roman"/>
              </w:rPr>
              <w:t xml:space="preserve">he term “trapezoid” may have two different meanings. </w:t>
            </w:r>
            <w:r w:rsidRPr="003C2694">
              <w:rPr>
                <w:rFonts w:ascii="Times New Roman" w:hAnsi="Times New Roman" w:cs="Times New Roman"/>
              </w:rPr>
              <w:t xml:space="preserve"> North Carolina has adopted the exclusive definition:</w:t>
            </w:r>
            <w:r w:rsidR="007F2939" w:rsidRPr="003C2694">
              <w:rPr>
                <w:rFonts w:ascii="Times New Roman" w:hAnsi="Times New Roman" w:cs="Times New Roman"/>
              </w:rPr>
              <w:t xml:space="preserve"> </w:t>
            </w:r>
            <w:r w:rsidR="007F2939" w:rsidRPr="003C2694">
              <w:rPr>
                <w:rFonts w:ascii="Times New Roman" w:hAnsi="Times New Roman" w:cs="Times New Roman"/>
                <w:bCs/>
              </w:rPr>
              <w:t xml:space="preserve">A trapezoid is a quadrilateral with </w:t>
            </w:r>
            <w:r w:rsidR="007F2939" w:rsidRPr="003C2694">
              <w:rPr>
                <w:rFonts w:ascii="Times New Roman" w:hAnsi="Times New Roman" w:cs="Times New Roman"/>
                <w:bCs/>
                <w:iCs/>
              </w:rPr>
              <w:t xml:space="preserve">exactly </w:t>
            </w:r>
            <w:r w:rsidR="007F2939" w:rsidRPr="003C2694">
              <w:rPr>
                <w:rFonts w:ascii="Times New Roman" w:hAnsi="Times New Roman" w:cs="Times New Roman"/>
                <w:bCs/>
              </w:rPr>
              <w:t>one pair of</w:t>
            </w:r>
            <w:r w:rsidRPr="003C2694">
              <w:rPr>
                <w:rFonts w:ascii="Times New Roman" w:hAnsi="Times New Roman" w:cs="Times New Roman"/>
                <w:bCs/>
              </w:rPr>
              <w:t xml:space="preserve"> </w:t>
            </w:r>
            <w:r w:rsidR="007F2939" w:rsidRPr="003C2694">
              <w:rPr>
                <w:rFonts w:ascii="Times New Roman" w:hAnsi="Times New Roman" w:cs="Times New Roman"/>
                <w:bCs/>
              </w:rPr>
              <w:t xml:space="preserve">parallel sides. </w:t>
            </w:r>
            <w:r w:rsidR="007F2939" w:rsidRPr="003C2694">
              <w:rPr>
                <w:rFonts w:ascii="Times New Roman" w:hAnsi="Times New Roman" w:cs="Times New Roman"/>
              </w:rPr>
              <w:t>With this definition, a p</w:t>
            </w:r>
            <w:r w:rsidRPr="003C2694">
              <w:rPr>
                <w:rFonts w:ascii="Times New Roman" w:hAnsi="Times New Roman" w:cs="Times New Roman"/>
              </w:rPr>
              <w:t>arallelogram is not a trapezoid</w:t>
            </w:r>
            <w:r w:rsidR="007F2939" w:rsidRPr="003C2694">
              <w:rPr>
                <w:rFonts w:ascii="Times New Roman" w:hAnsi="Times New Roman" w:cs="Times New Roman"/>
              </w:rPr>
              <w:t>.</w:t>
            </w:r>
            <w:r w:rsidRPr="003C2694">
              <w:rPr>
                <w:rFonts w:ascii="Times New Roman" w:hAnsi="Times New Roman" w:cs="Times New Roman"/>
              </w:rPr>
              <w:t xml:space="preserve">  Students’ work with geometry </w:t>
            </w:r>
            <w:r w:rsidR="007F2939" w:rsidRPr="003C2694">
              <w:rPr>
                <w:rFonts w:ascii="Times New Roman" w:hAnsi="Times New Roman" w:cs="Times New Roman"/>
              </w:rPr>
              <w:t xml:space="preserve">builds on what </w:t>
            </w:r>
            <w:r w:rsidRPr="003C2694">
              <w:rPr>
                <w:rFonts w:ascii="Times New Roman" w:hAnsi="Times New Roman" w:cs="Times New Roman"/>
              </w:rPr>
              <w:t>they learned</w:t>
            </w:r>
            <w:r w:rsidR="007F2939" w:rsidRPr="003C2694">
              <w:rPr>
                <w:rFonts w:ascii="Times New Roman" w:hAnsi="Times New Roman" w:cs="Times New Roman"/>
              </w:rPr>
              <w:t xml:space="preserve"> in 4th grade.</w:t>
            </w:r>
          </w:p>
          <w:p w:rsidR="00E77FC7" w:rsidRPr="00AA23EF" w:rsidRDefault="00E77FC7" w:rsidP="003C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0CA3" w:rsidTr="00E77FC7">
        <w:tc>
          <w:tcPr>
            <w:tcW w:w="9576" w:type="dxa"/>
          </w:tcPr>
          <w:p w:rsidR="007B4141" w:rsidRDefault="00E47AB4" w:rsidP="00AA23EF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290CA3" w:rsidRPr="00290CA3">
              <w:rPr>
                <w:b/>
                <w:sz w:val="28"/>
                <w:szCs w:val="28"/>
              </w:rPr>
              <w:t>Strategies/Skills:</w:t>
            </w:r>
          </w:p>
          <w:p w:rsidR="00AA23EF" w:rsidRPr="00AA23EF" w:rsidRDefault="00AA23EF" w:rsidP="00AA23E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Students will </w:t>
            </w:r>
            <w:r w:rsidR="003C2694">
              <w:rPr>
                <w:rFonts w:ascii="Times New Roman" w:hAnsi="Times New Roman" w:cs="Times New Roman"/>
                <w:szCs w:val="28"/>
              </w:rPr>
              <w:t xml:space="preserve">identify and construct various polygons based on attributes provided using Geoboards </w:t>
            </w:r>
            <w:r w:rsidR="00845B6F">
              <w:rPr>
                <w:rFonts w:ascii="Times New Roman" w:hAnsi="Times New Roman" w:cs="Times New Roman"/>
                <w:szCs w:val="28"/>
              </w:rPr>
              <w:t>and geoboard</w:t>
            </w:r>
            <w:r w:rsidR="003C2694">
              <w:rPr>
                <w:rFonts w:ascii="Times New Roman" w:hAnsi="Times New Roman" w:cs="Times New Roman"/>
                <w:szCs w:val="28"/>
              </w:rPr>
              <w:t xml:space="preserve"> paper.  They will compare polygons and look at the relationships between the shapes.  Students are expected to create hierarchy diagrams to show the relationships polygons have to one another.</w:t>
            </w:r>
          </w:p>
          <w:p w:rsidR="00AA23EF" w:rsidRDefault="003C2694" w:rsidP="00AA23E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Geoboards </w:t>
            </w:r>
          </w:p>
          <w:p w:rsidR="003C2694" w:rsidRDefault="00845B6F" w:rsidP="00845B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Geoboard</w:t>
            </w:r>
            <w:proofErr w:type="spellEnd"/>
            <w:r w:rsidR="003C2694">
              <w:rPr>
                <w:rFonts w:ascii="Times New Roman" w:hAnsi="Times New Roman" w:cs="Times New Roman"/>
                <w:szCs w:val="28"/>
              </w:rPr>
              <w:t xml:space="preserve"> paper</w:t>
            </w:r>
          </w:p>
          <w:p w:rsidR="00E77FC7" w:rsidRPr="00AA23EF" w:rsidRDefault="00E77FC7" w:rsidP="00E77FC7">
            <w:pPr>
              <w:pStyle w:val="ListParagraph"/>
              <w:ind w:left="108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0CA3" w:rsidTr="00E77FC7">
        <w:tc>
          <w:tcPr>
            <w:tcW w:w="9576" w:type="dxa"/>
          </w:tcPr>
          <w:p w:rsidR="00290CA3" w:rsidRP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Video Support:</w:t>
            </w:r>
          </w:p>
          <w:p w:rsidR="00686247" w:rsidRDefault="007F2939" w:rsidP="007F293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videos referenced for this unit.</w:t>
            </w:r>
          </w:p>
          <w:p w:rsidR="00E77FC7" w:rsidRPr="00CE676F" w:rsidRDefault="00E77FC7" w:rsidP="00E77FC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0CA3" w:rsidTr="00E77FC7">
        <w:tc>
          <w:tcPr>
            <w:tcW w:w="9576" w:type="dxa"/>
          </w:tcPr>
          <w:p w:rsidR="00290CA3" w:rsidRP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Additional Resources:</w:t>
            </w:r>
          </w:p>
          <w:p w:rsidR="00CF329F" w:rsidRPr="00760BF8" w:rsidRDefault="00CF329F" w:rsidP="00CF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limited/no internet access, please contact your child’s teacher for hard copies of the resources listed in this document.</w:t>
            </w:r>
          </w:p>
          <w:p w:rsidR="00CE676F" w:rsidRPr="00F717BC" w:rsidRDefault="003A127B" w:rsidP="00F717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NCDPI Unpacking Document: </w:t>
            </w:r>
            <w:hyperlink r:id="rId8" w:history="1">
              <w:r w:rsidR="00D41CDC" w:rsidRPr="00D41CDC">
                <w:rPr>
                  <w:rStyle w:val="Hyperlink"/>
                  <w:rFonts w:ascii="Times New Roman" w:hAnsi="Times New Roman" w:cs="Times New Roman"/>
                </w:rPr>
                <w:t>5</w:t>
              </w:r>
              <w:r w:rsidR="00D41CDC" w:rsidRPr="00D41CDC">
                <w:rPr>
                  <w:rStyle w:val="Hyperlink"/>
                  <w:rFonts w:ascii="Times New Roman" w:hAnsi="Times New Roman" w:cs="Times New Roman"/>
                  <w:vertAlign w:val="superscript"/>
                </w:rPr>
                <w:t>th</w:t>
              </w:r>
              <w:r w:rsidR="00D41CDC" w:rsidRPr="00D41CDC">
                <w:rPr>
                  <w:rStyle w:val="Hyperlink"/>
                  <w:rFonts w:ascii="Times New Roman" w:hAnsi="Times New Roman" w:cs="Times New Roman"/>
                </w:rPr>
                <w:t xml:space="preserve"> Grade Unpacking Document</w:t>
              </w:r>
            </w:hyperlink>
          </w:p>
          <w:p w:rsidR="00CE676F" w:rsidRPr="00442939" w:rsidRDefault="00CE676F" w:rsidP="0055389E">
            <w:pPr>
              <w:shd w:val="clear" w:color="auto" w:fill="FFFFFF"/>
              <w:spacing w:line="268" w:lineRule="atLeast"/>
              <w:rPr>
                <w:rFonts w:ascii="Times New Roman" w:hAnsi="Times New Roman" w:cs="Times New Roman"/>
              </w:rPr>
            </w:pPr>
          </w:p>
        </w:tc>
      </w:tr>
    </w:tbl>
    <w:p w:rsidR="0069052E" w:rsidRDefault="0069052E"/>
    <w:sectPr w:rsidR="0069052E" w:rsidSect="00E078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FA" w:rsidRDefault="00263BFA" w:rsidP="00290CA3">
      <w:pPr>
        <w:spacing w:after="0" w:line="240" w:lineRule="auto"/>
      </w:pPr>
      <w:r>
        <w:separator/>
      </w:r>
    </w:p>
  </w:endnote>
  <w:endnote w:type="continuationSeparator" w:id="0">
    <w:p w:rsidR="00263BFA" w:rsidRDefault="00263BFA" w:rsidP="0029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2" w:rsidRPr="003574D2" w:rsidRDefault="003574D2" w:rsidP="003574D2">
    <w:pPr>
      <w:pStyle w:val="Header"/>
      <w:rPr>
        <w:b/>
      </w:rPr>
    </w:pPr>
    <w:r w:rsidRPr="003574D2">
      <w:rPr>
        <w:b/>
      </w:rPr>
      <w:t>Wake County Public Schools, Unit Overview for Parents</w:t>
    </w:r>
  </w:p>
  <w:p w:rsidR="00290CA3" w:rsidRDefault="00290CA3">
    <w:pPr>
      <w:pStyle w:val="Footer"/>
    </w:pPr>
    <w:r w:rsidRPr="003574D2">
      <w:rPr>
        <w:i/>
      </w:rPr>
      <w:t>This do</w:t>
    </w:r>
    <w:r w:rsidR="001D3FF2" w:rsidRPr="003574D2">
      <w:rPr>
        <w:i/>
      </w:rPr>
      <w:t>cument should</w:t>
    </w:r>
    <w:r w:rsidRPr="003574D2">
      <w:rPr>
        <w:i/>
      </w:rPr>
      <w:t xml:space="preserve"> not replace on-going communication between teachers &amp; parents</w:t>
    </w:r>
    <w:r>
      <w:t>.</w:t>
    </w:r>
  </w:p>
  <w:p w:rsidR="00290CA3" w:rsidRDefault="0029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FA" w:rsidRDefault="00263BFA" w:rsidP="00290CA3">
      <w:pPr>
        <w:spacing w:after="0" w:line="240" w:lineRule="auto"/>
      </w:pPr>
      <w:r>
        <w:separator/>
      </w:r>
    </w:p>
  </w:footnote>
  <w:footnote w:type="continuationSeparator" w:id="0">
    <w:p w:rsidR="00263BFA" w:rsidRDefault="00263BFA" w:rsidP="0029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B6F"/>
    <w:multiLevelType w:val="hybridMultilevel"/>
    <w:tmpl w:val="9BB04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B0FBF"/>
    <w:multiLevelType w:val="hybridMultilevel"/>
    <w:tmpl w:val="87A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2DE4"/>
    <w:multiLevelType w:val="hybridMultilevel"/>
    <w:tmpl w:val="8A3A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5CA"/>
    <w:multiLevelType w:val="hybridMultilevel"/>
    <w:tmpl w:val="7820C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212C4"/>
    <w:multiLevelType w:val="hybridMultilevel"/>
    <w:tmpl w:val="2F368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F7D7D"/>
    <w:multiLevelType w:val="hybridMultilevel"/>
    <w:tmpl w:val="D51E8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F24DA8"/>
    <w:multiLevelType w:val="hybridMultilevel"/>
    <w:tmpl w:val="B218E4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21241784"/>
    <w:multiLevelType w:val="hybridMultilevel"/>
    <w:tmpl w:val="B096F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B51DC"/>
    <w:multiLevelType w:val="hybridMultilevel"/>
    <w:tmpl w:val="61FC8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5B084F"/>
    <w:multiLevelType w:val="hybridMultilevel"/>
    <w:tmpl w:val="ECDA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3006F"/>
    <w:multiLevelType w:val="hybridMultilevel"/>
    <w:tmpl w:val="8B8C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115E9"/>
    <w:multiLevelType w:val="hybridMultilevel"/>
    <w:tmpl w:val="9A4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67F89"/>
    <w:multiLevelType w:val="hybridMultilevel"/>
    <w:tmpl w:val="014C3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930D1"/>
    <w:multiLevelType w:val="hybridMultilevel"/>
    <w:tmpl w:val="B468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71BE8"/>
    <w:multiLevelType w:val="hybridMultilevel"/>
    <w:tmpl w:val="43823C86"/>
    <w:lvl w:ilvl="0" w:tplc="35845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A3"/>
    <w:rsid w:val="00044B28"/>
    <w:rsid w:val="001D3FF2"/>
    <w:rsid w:val="001F37AF"/>
    <w:rsid w:val="00263BFA"/>
    <w:rsid w:val="00290CA3"/>
    <w:rsid w:val="002F3761"/>
    <w:rsid w:val="003574D2"/>
    <w:rsid w:val="003A127B"/>
    <w:rsid w:val="003C2694"/>
    <w:rsid w:val="003C5062"/>
    <w:rsid w:val="00442939"/>
    <w:rsid w:val="004715C6"/>
    <w:rsid w:val="004823B0"/>
    <w:rsid w:val="004E3E51"/>
    <w:rsid w:val="00510DCE"/>
    <w:rsid w:val="00524DFA"/>
    <w:rsid w:val="0055389E"/>
    <w:rsid w:val="005722FD"/>
    <w:rsid w:val="0059551B"/>
    <w:rsid w:val="005A0CA5"/>
    <w:rsid w:val="005A5091"/>
    <w:rsid w:val="005E1D45"/>
    <w:rsid w:val="00616D67"/>
    <w:rsid w:val="00686247"/>
    <w:rsid w:val="0069052E"/>
    <w:rsid w:val="00691D82"/>
    <w:rsid w:val="006B72D6"/>
    <w:rsid w:val="006D6AEE"/>
    <w:rsid w:val="00784E38"/>
    <w:rsid w:val="007B4141"/>
    <w:rsid w:val="007C37F8"/>
    <w:rsid w:val="007D04DE"/>
    <w:rsid w:val="007E6D5D"/>
    <w:rsid w:val="007F2939"/>
    <w:rsid w:val="00845B6F"/>
    <w:rsid w:val="008B2103"/>
    <w:rsid w:val="00936775"/>
    <w:rsid w:val="00A7694B"/>
    <w:rsid w:val="00A9573F"/>
    <w:rsid w:val="00AA23EF"/>
    <w:rsid w:val="00B373A8"/>
    <w:rsid w:val="00BC1EE0"/>
    <w:rsid w:val="00C03F6A"/>
    <w:rsid w:val="00C16321"/>
    <w:rsid w:val="00C96042"/>
    <w:rsid w:val="00CE676F"/>
    <w:rsid w:val="00CF329F"/>
    <w:rsid w:val="00D12791"/>
    <w:rsid w:val="00D17591"/>
    <w:rsid w:val="00D41CDC"/>
    <w:rsid w:val="00DB0742"/>
    <w:rsid w:val="00DC4DA6"/>
    <w:rsid w:val="00DC6CCC"/>
    <w:rsid w:val="00E07871"/>
    <w:rsid w:val="00E17BB3"/>
    <w:rsid w:val="00E35D56"/>
    <w:rsid w:val="00E47AB4"/>
    <w:rsid w:val="00E77FC7"/>
    <w:rsid w:val="00E91C45"/>
    <w:rsid w:val="00F67E4E"/>
    <w:rsid w:val="00F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A3"/>
  </w:style>
  <w:style w:type="paragraph" w:styleId="Footer">
    <w:name w:val="footer"/>
    <w:basedOn w:val="Normal"/>
    <w:link w:val="Foot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A3"/>
  </w:style>
  <w:style w:type="paragraph" w:styleId="BalloonText">
    <w:name w:val="Balloon Text"/>
    <w:basedOn w:val="Normal"/>
    <w:link w:val="BalloonTextChar"/>
    <w:uiPriority w:val="99"/>
    <w:semiHidden/>
    <w:unhideWhenUsed/>
    <w:rsid w:val="002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29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21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210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B3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75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A3"/>
  </w:style>
  <w:style w:type="paragraph" w:styleId="Footer">
    <w:name w:val="footer"/>
    <w:basedOn w:val="Normal"/>
    <w:link w:val="Foot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A3"/>
  </w:style>
  <w:style w:type="paragraph" w:styleId="BalloonText">
    <w:name w:val="Balloon Text"/>
    <w:basedOn w:val="Normal"/>
    <w:link w:val="BalloonTextChar"/>
    <w:uiPriority w:val="99"/>
    <w:semiHidden/>
    <w:unhideWhenUsed/>
    <w:rsid w:val="002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29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21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210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B3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7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css.ncdpi.wikispaces.net/file/view/Unpacking%205%20July%202013.pdf/443030336/Unpacking%205%20July%2020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Tucker</dc:creator>
  <cp:lastModifiedBy>Erin Cole</cp:lastModifiedBy>
  <cp:revision>2</cp:revision>
  <dcterms:created xsi:type="dcterms:W3CDTF">2014-09-23T02:09:00Z</dcterms:created>
  <dcterms:modified xsi:type="dcterms:W3CDTF">2014-09-23T02:09:00Z</dcterms:modified>
</cp:coreProperties>
</file>