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87" w:rsidRPr="004017CB" w:rsidRDefault="00370E80" w:rsidP="004017CB">
      <w:pPr>
        <w:spacing w:after="0" w:line="240" w:lineRule="auto"/>
        <w:rPr>
          <w:rFonts w:ascii="Segoe Print" w:hAnsi="Segoe Print"/>
          <w:noProof/>
          <w:sz w:val="40"/>
          <w:szCs w:val="40"/>
        </w:rPr>
      </w:pPr>
      <w:bookmarkStart w:id="0" w:name="_GoBack"/>
      <w:bookmarkEnd w:id="0"/>
      <w:r>
        <w:rPr>
          <w:rFonts w:ascii="Segoe Print" w:hAnsi="Segoe Print"/>
          <w:b/>
          <w:noProof/>
          <w:sz w:val="32"/>
          <w:szCs w:val="32"/>
          <w:u w:val="single"/>
        </w:rPr>
        <w:drawing>
          <wp:inline distT="0" distB="0" distL="0" distR="0" wp14:anchorId="659C3715" wp14:editId="34FA20C2">
            <wp:extent cx="457201" cy="209550"/>
            <wp:effectExtent l="0" t="0" r="0" b="0"/>
            <wp:docPr id="7" name="Picture 7" descr="C:\Program Files (x86)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9" cy="2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738" w:rsidRPr="00E64812">
        <w:rPr>
          <w:rFonts w:ascii="Segoe Print" w:hAnsi="Segoe Print"/>
          <w:b/>
          <w:noProof/>
          <w:sz w:val="32"/>
          <w:szCs w:val="32"/>
          <w:u w:val="single"/>
        </w:rPr>
        <w:t>Motion &amp; Design</w:t>
      </w:r>
      <w:r w:rsidRPr="00370E80">
        <w:rPr>
          <w:rFonts w:ascii="Segoe Print" w:hAnsi="Segoe Print"/>
          <w:b/>
          <w:noProof/>
          <w:sz w:val="32"/>
          <w:szCs w:val="32"/>
        </w:rPr>
        <w:t>~</w:t>
      </w:r>
      <w:r>
        <w:rPr>
          <w:rFonts w:ascii="Segoe Print" w:hAnsi="Segoe Print"/>
          <w:b/>
          <w:noProof/>
          <w:sz w:val="32"/>
          <w:szCs w:val="32"/>
          <w:u w:val="single"/>
        </w:rPr>
        <w:t>DiscoveryEd.com</w:t>
      </w:r>
      <w:r w:rsidRPr="00370E80">
        <w:rPr>
          <w:rFonts w:ascii="Segoe Print" w:hAnsi="Segoe Print"/>
          <w:b/>
          <w:noProof/>
          <w:sz w:val="32"/>
          <w:szCs w:val="32"/>
        </w:rPr>
        <w:t>~</w:t>
      </w:r>
      <w:r w:rsidR="00A451C8" w:rsidRPr="00E64812">
        <w:rPr>
          <w:rFonts w:ascii="Segoe Print" w:hAnsi="Segoe Print"/>
          <w:b/>
          <w:noProof/>
          <w:sz w:val="32"/>
          <w:szCs w:val="32"/>
          <w:u w:val="single"/>
        </w:rPr>
        <w:t xml:space="preserve">Board Builder </w:t>
      </w:r>
      <w:r w:rsidR="00164587" w:rsidRPr="00E64812">
        <w:rPr>
          <w:rFonts w:ascii="Segoe Print" w:hAnsi="Segoe Print"/>
          <w:b/>
          <w:noProof/>
          <w:sz w:val="32"/>
          <w:szCs w:val="32"/>
          <w:u w:val="single"/>
        </w:rPr>
        <w:t>Rubric</w:t>
      </w:r>
      <w:r>
        <w:rPr>
          <w:rFonts w:ascii="Segoe Print" w:hAnsi="Segoe Print"/>
          <w:noProof/>
        </w:rPr>
        <w:drawing>
          <wp:inline distT="0" distB="0" distL="0" distR="0">
            <wp:extent cx="428625" cy="428625"/>
            <wp:effectExtent l="0" t="0" r="0" b="0"/>
            <wp:docPr id="2" name="Picture 2" descr="C:\Users\ehoffman\AppData\Local\Microsoft\Windows\Temporary Internet Files\Content.IE5\DKZ3TLCW\MC900301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offman\AppData\Local\Microsoft\Windows\Temporary Internet Files\Content.IE5\DKZ3TLCW\MC9003010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CB" w:rsidRPr="004017CB" w:rsidRDefault="00335F37" w:rsidP="004017C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017CB">
        <w:rPr>
          <w:rFonts w:ascii="Kristen ITC" w:hAnsi="Kristen ITC"/>
          <w:noProof/>
          <w:sz w:val="20"/>
          <w:szCs w:val="20"/>
        </w:rPr>
        <w:t xml:space="preserve">     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You will be using the DiscoveryEd.com website to create a </w:t>
      </w:r>
      <w:r w:rsidR="00650738" w:rsidRPr="004017CB">
        <w:rPr>
          <w:rFonts w:ascii="Times New Roman" w:hAnsi="Times New Roman" w:cs="Times New Roman"/>
          <w:noProof/>
          <w:sz w:val="20"/>
          <w:szCs w:val="20"/>
        </w:rPr>
        <w:t>Board using the key vocabulary terms for this science unit and the concepts that you’ll need to know upon compltion of the unit</w:t>
      </w:r>
      <w:r w:rsidRPr="004017CB">
        <w:rPr>
          <w:rFonts w:ascii="Times New Roman" w:hAnsi="Times New Roman" w:cs="Times New Roman"/>
          <w:noProof/>
          <w:sz w:val="20"/>
          <w:szCs w:val="20"/>
        </w:rPr>
        <w:t xml:space="preserve">. Your board 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will include images, short video clips, and written summaries of many of the different </w:t>
      </w:r>
      <w:r w:rsidR="00650738" w:rsidRPr="004017CB">
        <w:rPr>
          <w:rFonts w:ascii="Times New Roman" w:hAnsi="Times New Roman" w:cs="Times New Roman"/>
          <w:noProof/>
          <w:sz w:val="20"/>
          <w:szCs w:val="20"/>
        </w:rPr>
        <w:t xml:space="preserve">motion and </w:t>
      </w:r>
      <w:r w:rsidR="00020A58" w:rsidRPr="004017CB">
        <w:rPr>
          <w:rFonts w:ascii="Times New Roman" w:hAnsi="Times New Roman" w:cs="Times New Roman"/>
          <w:noProof/>
          <w:sz w:val="20"/>
          <w:szCs w:val="20"/>
        </w:rPr>
        <w:t xml:space="preserve">design 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topics that we are studying this quarter. Please use this rubric as a guide when you are creating your board for this project.  You may use your science notes about </w:t>
      </w:r>
      <w:r w:rsidR="00020A58" w:rsidRPr="004017CB">
        <w:rPr>
          <w:rFonts w:ascii="Times New Roman" w:hAnsi="Times New Roman" w:cs="Times New Roman"/>
          <w:noProof/>
          <w:sz w:val="20"/>
          <w:szCs w:val="20"/>
        </w:rPr>
        <w:t>motion and design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, the DiscoveryEd.com website resources, and any other </w:t>
      </w:r>
      <w:r w:rsidR="00164587" w:rsidRPr="004017CB">
        <w:rPr>
          <w:rFonts w:ascii="Times New Roman" w:hAnsi="Times New Roman" w:cs="Times New Roman"/>
          <w:noProof/>
          <w:sz w:val="20"/>
          <w:szCs w:val="20"/>
          <w:u w:val="single"/>
        </w:rPr>
        <w:t>teacher-approved materials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 from other websites on the Internet</w:t>
      </w:r>
      <w:r w:rsidR="00020A58" w:rsidRPr="004017CB">
        <w:rPr>
          <w:rFonts w:ascii="Times New Roman" w:hAnsi="Times New Roman" w:cs="Times New Roman"/>
          <w:noProof/>
          <w:sz w:val="20"/>
          <w:szCs w:val="20"/>
        </w:rPr>
        <w:t xml:space="preserve"> (BrainPop and Study Jams)</w:t>
      </w:r>
      <w:r w:rsidR="00164587" w:rsidRPr="004017CB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164587" w:rsidRPr="004017CB" w:rsidRDefault="004017CB" w:rsidP="004017CB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4017CB">
        <w:rPr>
          <w:rFonts w:ascii="Times New Roman" w:hAnsi="Times New Roman" w:cs="Times New Roman"/>
          <w:b/>
          <w:sz w:val="28"/>
          <w:szCs w:val="28"/>
        </w:rPr>
        <w:t xml:space="preserve"> Students must add more information than what is listed in each section of this rubric in order to earn a Level 4. **</w:t>
      </w:r>
      <w:r w:rsidRPr="004017C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1610" w:type="dxa"/>
        <w:tblInd w:w="-342" w:type="dxa"/>
        <w:tblLook w:val="04A0" w:firstRow="1" w:lastRow="0" w:firstColumn="1" w:lastColumn="0" w:noHBand="0" w:noVBand="1"/>
      </w:tblPr>
      <w:tblGrid>
        <w:gridCol w:w="4493"/>
        <w:gridCol w:w="3451"/>
        <w:gridCol w:w="3666"/>
      </w:tblGrid>
      <w:tr w:rsidR="00164587" w:rsidRPr="000C6C69" w:rsidTr="00384D82">
        <w:tc>
          <w:tcPr>
            <w:tcW w:w="4493" w:type="dxa"/>
          </w:tcPr>
          <w:p w:rsidR="00164587" w:rsidRPr="004017CB" w:rsidRDefault="004017CB" w:rsidP="00164587">
            <w:pPr>
              <w:jc w:val="center"/>
              <w:rPr>
                <w:rFonts w:ascii="Segoe Print" w:hAnsi="Segoe Print" w:cs="Times New Roman"/>
                <w:sz w:val="27"/>
                <w:szCs w:val="27"/>
              </w:rPr>
            </w:pPr>
            <w:r w:rsidRPr="004017CB">
              <w:rPr>
                <w:rFonts w:ascii="Segoe Print" w:hAnsi="Segoe Print" w:cs="Times New Roman"/>
                <w:sz w:val="27"/>
                <w:szCs w:val="27"/>
              </w:rPr>
              <w:t xml:space="preserve">Motion And Design </w:t>
            </w:r>
            <w:r w:rsidR="00164587" w:rsidRPr="004017CB">
              <w:rPr>
                <w:rFonts w:ascii="Segoe Print" w:hAnsi="Segoe Print" w:cs="Times New Roman"/>
                <w:sz w:val="27"/>
                <w:szCs w:val="27"/>
              </w:rPr>
              <w:t>Topic</w:t>
            </w:r>
            <w:r w:rsidRPr="004017CB">
              <w:rPr>
                <w:rFonts w:ascii="Segoe Print" w:hAnsi="Segoe Print" w:cs="Times New Roman"/>
                <w:sz w:val="27"/>
                <w:szCs w:val="27"/>
              </w:rPr>
              <w:t>s:</w:t>
            </w:r>
          </w:p>
        </w:tc>
        <w:tc>
          <w:tcPr>
            <w:tcW w:w="3451" w:type="dxa"/>
          </w:tcPr>
          <w:p w:rsidR="00164587" w:rsidRPr="004017CB" w:rsidRDefault="00335F37" w:rsidP="00335F37">
            <w:pPr>
              <w:jc w:val="center"/>
              <w:rPr>
                <w:rFonts w:ascii="Segoe Print" w:hAnsi="Segoe Print" w:cs="Times New Roman"/>
                <w:sz w:val="27"/>
                <w:szCs w:val="27"/>
              </w:rPr>
            </w:pPr>
            <w:r w:rsidRPr="004017CB">
              <w:rPr>
                <w:rFonts w:ascii="Segoe Print" w:hAnsi="Segoe Print" w:cs="Times New Roman"/>
                <w:sz w:val="27"/>
                <w:szCs w:val="27"/>
              </w:rPr>
              <w:t>Level</w:t>
            </w:r>
            <w:r w:rsidR="00164587" w:rsidRPr="004017CB">
              <w:rPr>
                <w:rFonts w:ascii="Segoe Print" w:hAnsi="Segoe Print" w:cs="Times New Roman"/>
                <w:sz w:val="27"/>
                <w:szCs w:val="27"/>
              </w:rPr>
              <w:t xml:space="preserve"> Available</w:t>
            </w:r>
          </w:p>
        </w:tc>
        <w:tc>
          <w:tcPr>
            <w:tcW w:w="3666" w:type="dxa"/>
          </w:tcPr>
          <w:p w:rsidR="00164587" w:rsidRPr="004017CB" w:rsidRDefault="00335F37" w:rsidP="00164587">
            <w:pPr>
              <w:jc w:val="center"/>
              <w:rPr>
                <w:rFonts w:ascii="Segoe Print" w:hAnsi="Segoe Print" w:cs="Times New Roman"/>
                <w:sz w:val="27"/>
                <w:szCs w:val="27"/>
              </w:rPr>
            </w:pPr>
            <w:r w:rsidRPr="004017CB">
              <w:rPr>
                <w:rFonts w:ascii="Segoe Print" w:hAnsi="Segoe Print" w:cs="Times New Roman"/>
                <w:sz w:val="27"/>
                <w:szCs w:val="27"/>
              </w:rPr>
              <w:t>Level</w:t>
            </w:r>
            <w:r w:rsidR="00164587" w:rsidRPr="004017CB">
              <w:rPr>
                <w:rFonts w:ascii="Segoe Print" w:hAnsi="Segoe Print" w:cs="Times New Roman"/>
                <w:sz w:val="27"/>
                <w:szCs w:val="27"/>
              </w:rPr>
              <w:t xml:space="preserve"> Earned</w:t>
            </w:r>
          </w:p>
        </w:tc>
      </w:tr>
      <w:tr w:rsidR="00164587" w:rsidRPr="000C6C69" w:rsidTr="00384D82">
        <w:tc>
          <w:tcPr>
            <w:tcW w:w="4493" w:type="dxa"/>
          </w:tcPr>
          <w:p w:rsidR="00622AB5" w:rsidRPr="00020A58" w:rsidRDefault="00164587" w:rsidP="006507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 xml:space="preserve">1.) </w:t>
            </w:r>
            <w:r w:rsidR="00622AB5" w:rsidRPr="00622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Technical Drawing/Prototype</w:t>
            </w: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1B40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>Create a text bo</w:t>
            </w:r>
            <w:r w:rsidR="0065073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x that explains the differences between a </w:t>
            </w:r>
            <w:r w:rsidR="00650738" w:rsidRPr="00020A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technical </w:t>
            </w:r>
            <w:r w:rsidR="00020A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drawing</w:t>
            </w:r>
            <w:r w:rsidR="00650738" w:rsidRPr="00020A5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65073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 a </w:t>
            </w:r>
            <w:r w:rsidR="00650738" w:rsidRPr="00020A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prototype</w:t>
            </w:r>
            <w:r w:rsidR="0065073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Add an image showing an example of a technical drawing on your board and label it. </w:t>
            </w:r>
          </w:p>
          <w:p w:rsidR="00164587" w:rsidRPr="000C6C69" w:rsidRDefault="00650738" w:rsidP="0065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>Next, find an example of a prototype for a popular toy before it was made. Add a pi</w:t>
            </w:r>
            <w:r w:rsidR="00622AB5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cture of </w:t>
            </w:r>
            <w:r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toy before </w:t>
            </w:r>
            <w:r w:rsidR="00622AB5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 was made </w:t>
            </w:r>
            <w:r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>(prototype) and after</w:t>
            </w:r>
            <w:r w:rsidR="00622AB5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changes were made to it</w:t>
            </w:r>
            <w:r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(finished product) to your board. </w:t>
            </w:r>
            <w:r w:rsidRPr="00020A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Label the prototype and label the finished product.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587" w:rsidRPr="000C6C69" w:rsidTr="00384D82">
        <w:tc>
          <w:tcPr>
            <w:tcW w:w="4493" w:type="dxa"/>
          </w:tcPr>
          <w:p w:rsidR="00164587" w:rsidRPr="000C6C69" w:rsidRDefault="00164587" w:rsidP="00CA7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 xml:space="preserve">2.) </w:t>
            </w:r>
            <w:r w:rsidR="00622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Force and Motion</w:t>
            </w: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0A5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>Look for a science experiment online that will demonstrate what force and motion are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what they mean. H</w:t>
            </w:r>
            <w:r w:rsidR="00020A5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ow 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>can students “</w:t>
            </w:r>
            <w:r w:rsidR="00020A5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>see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="00020A58" w:rsidRP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differences and connections between these two (2) 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terms? </w:t>
            </w:r>
            <w:r w:rsid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Create 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only </w:t>
            </w:r>
            <w:r w:rsidR="00020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“Procedures” portion of a lab 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sheet to explain the steps of the experiment that you found and write them in a text box. </w:t>
            </w:r>
            <w:r w:rsidR="00CA71F0" w:rsidRPr="00CA71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Make sure that the procedures for your chosen experiment explain </w:t>
            </w:r>
            <w:r w:rsidR="00020A58" w:rsidRPr="00CA71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the </w:t>
            </w:r>
            <w:r w:rsidR="00CA71F0" w:rsidRPr="00CA71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steps clearly.</w:t>
            </w:r>
            <w:r w:rsidR="00CA71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587" w:rsidRPr="00463690" w:rsidTr="00384D82">
        <w:tc>
          <w:tcPr>
            <w:tcW w:w="4493" w:type="dxa"/>
          </w:tcPr>
          <w:p w:rsidR="00164587" w:rsidRPr="000C6C69" w:rsidRDefault="00164587" w:rsidP="008F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 xml:space="preserve">3.) </w:t>
            </w:r>
            <w:r w:rsidR="00622A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Mass and Weight</w:t>
            </w:r>
            <w:r w:rsidR="00711B40"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Research and locate a short video clip explaining the differences between mass and weight. Add this video clip to your board. Provide </w:t>
            </w:r>
            <w:proofErr w:type="gramStart"/>
            <w:r w:rsidR="008F4B38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proofErr w:type="gramEnd"/>
            <w:r w:rsid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80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bulleted list </w:t>
            </w:r>
            <w:r w:rsid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the differences between mass and weight </w:t>
            </w:r>
            <w:r w:rsidR="00103C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into a text box. Be sure to use </w:t>
            </w:r>
            <w:r w:rsidR="008F4B38">
              <w:rPr>
                <w:rFonts w:ascii="Times New Roman" w:hAnsi="Times New Roman" w:cs="Times New Roman"/>
                <w:i/>
                <w:sz w:val="20"/>
                <w:szCs w:val="20"/>
              </w:rPr>
              <w:t>your OWN words</w:t>
            </w:r>
            <w:r w:rsidR="00103C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80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 writing your differences.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587" w:rsidRPr="000C6C69" w:rsidTr="00384D82">
        <w:tc>
          <w:tcPr>
            <w:tcW w:w="4493" w:type="dxa"/>
          </w:tcPr>
          <w:p w:rsidR="00164587" w:rsidRPr="003F10A3" w:rsidRDefault="00164587" w:rsidP="00401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>4.)</w:t>
            </w:r>
            <w:r w:rsidR="00165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6C" w:rsidRPr="001656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Balanced and Unbalanced Forces</w:t>
            </w:r>
            <w:r w:rsidR="00711B40"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7CB" w:rsidRPr="004017CB">
              <w:rPr>
                <w:rFonts w:ascii="Times New Roman" w:hAnsi="Times New Roman" w:cs="Times New Roman"/>
                <w:i/>
                <w:sz w:val="20"/>
                <w:szCs w:val="20"/>
              </w:rPr>
              <w:t>Locate a video clip showing an example of a balanced force</w:t>
            </w:r>
            <w:proofErr w:type="gramStart"/>
            <w:r w:rsidR="004017CB" w:rsidRPr="004017CB">
              <w:rPr>
                <w:rFonts w:ascii="Times New Roman" w:hAnsi="Times New Roman" w:cs="Times New Roman"/>
                <w:i/>
                <w:sz w:val="20"/>
                <w:szCs w:val="20"/>
              </w:rPr>
              <w:t>,  label</w:t>
            </w:r>
            <w:proofErr w:type="gramEnd"/>
            <w:r w:rsidR="004017CB" w:rsidRPr="004017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it, and post it to your board. Locate a video clip showing an example of an unbalanced force, label it, and post it to your board. In a text box, compare and contrast these two types of forces using your own words.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587" w:rsidRPr="000C6C69" w:rsidTr="00384D82">
        <w:tc>
          <w:tcPr>
            <w:tcW w:w="4493" w:type="dxa"/>
          </w:tcPr>
          <w:p w:rsidR="007C2AAE" w:rsidRPr="000C6C69" w:rsidRDefault="00164587" w:rsidP="007C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 xml:space="preserve">5.) </w:t>
            </w:r>
            <w:r w:rsidR="001656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Potential Energy and Kinetic Energy</w:t>
            </w:r>
            <w:r w:rsidR="00711B40"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4587" w:rsidRPr="008F4B38" w:rsidRDefault="008F4B38" w:rsidP="007C2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8F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Potential Energy-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Create a text box and define potential energy. Then, </w:t>
            </w:r>
            <w:r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add a </w:t>
            </w:r>
            <w:r w:rsidRPr="008F4B3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picture (image) </w:t>
            </w:r>
            <w:r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>showing what potential energy looks like.</w:t>
            </w:r>
          </w:p>
          <w:p w:rsidR="008F4B38" w:rsidRPr="000C6C69" w:rsidRDefault="008F4B38" w:rsidP="007C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B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*Kinetic Energy-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Create a text box and define kinetic energy. Then, </w:t>
            </w:r>
            <w:r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add a short </w:t>
            </w:r>
            <w:r w:rsidRPr="008F4B3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video clip</w:t>
            </w:r>
            <w:r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showing kinetic energy in action.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587" w:rsidRPr="000C6C69" w:rsidTr="00384D82">
        <w:tc>
          <w:tcPr>
            <w:tcW w:w="4493" w:type="dxa"/>
          </w:tcPr>
          <w:p w:rsidR="00164587" w:rsidRPr="000C6C69" w:rsidRDefault="00164587" w:rsidP="008F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69">
              <w:rPr>
                <w:rFonts w:ascii="Times New Roman" w:hAnsi="Times New Roman" w:cs="Times New Roman"/>
                <w:sz w:val="20"/>
                <w:szCs w:val="20"/>
              </w:rPr>
              <w:t xml:space="preserve">6.) </w:t>
            </w:r>
            <w:r w:rsidR="001656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The 3 Laws of Motion</w:t>
            </w:r>
            <w:r w:rsidR="00711B40" w:rsidRPr="000C6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4B38"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>Research Sir Isaac Newton’s life. Add an image of Sir Isaac Newton to your board. Also, add a text box and write a 3-4 paragraph biography about Sir Isaac Newton. Be sure to add information in his biography about his work toward discovering the 3 Laws of Motion. Explain how his discoveries have impacted the science world, even today in the 21</w:t>
            </w:r>
            <w:r w:rsidR="008F4B38" w:rsidRPr="008F4B3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 w:rsidR="008F4B38" w:rsidRPr="008F4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Century. </w:t>
            </w:r>
          </w:p>
        </w:tc>
        <w:tc>
          <w:tcPr>
            <w:tcW w:w="3451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F37" w:rsidRPr="000C6C69" w:rsidRDefault="00335F3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164587" w:rsidRPr="000C6C69" w:rsidRDefault="00164587" w:rsidP="00335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2AAE" w:rsidRPr="000C6C69" w:rsidRDefault="007C2AAE" w:rsidP="00384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2AAE" w:rsidRPr="000C6C69" w:rsidSect="00A451C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A" w:rsidRDefault="00004A8A" w:rsidP="00384D82">
      <w:pPr>
        <w:spacing w:after="0" w:line="240" w:lineRule="auto"/>
      </w:pPr>
      <w:r>
        <w:separator/>
      </w:r>
    </w:p>
  </w:endnote>
  <w:endnote w:type="continuationSeparator" w:id="0">
    <w:p w:rsidR="00004A8A" w:rsidRDefault="00004A8A" w:rsidP="0038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A" w:rsidRDefault="00004A8A" w:rsidP="00384D82">
      <w:pPr>
        <w:spacing w:after="0" w:line="240" w:lineRule="auto"/>
      </w:pPr>
      <w:r>
        <w:separator/>
      </w:r>
    </w:p>
  </w:footnote>
  <w:footnote w:type="continuationSeparator" w:id="0">
    <w:p w:rsidR="00004A8A" w:rsidRDefault="00004A8A" w:rsidP="0038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B" w:rsidRDefault="004017CB" w:rsidP="004017CB">
    <w:pPr>
      <w:pStyle w:val="Header"/>
    </w:pPr>
    <w:r>
      <w:tab/>
    </w:r>
    <w:r>
      <w:tab/>
      <w:t>Science Objectives: 5.P.1 &amp; 5.P.2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8"/>
    <w:rsid w:val="00004A8A"/>
    <w:rsid w:val="00020A58"/>
    <w:rsid w:val="000C4C4F"/>
    <w:rsid w:val="000C6C69"/>
    <w:rsid w:val="00103CDE"/>
    <w:rsid w:val="0012139D"/>
    <w:rsid w:val="00164587"/>
    <w:rsid w:val="0016566C"/>
    <w:rsid w:val="002C4FC7"/>
    <w:rsid w:val="00335F37"/>
    <w:rsid w:val="00370E80"/>
    <w:rsid w:val="00384D82"/>
    <w:rsid w:val="003A5862"/>
    <w:rsid w:val="003F10A3"/>
    <w:rsid w:val="004017CB"/>
    <w:rsid w:val="00463690"/>
    <w:rsid w:val="005806DF"/>
    <w:rsid w:val="006156AF"/>
    <w:rsid w:val="00617A42"/>
    <w:rsid w:val="00622AB5"/>
    <w:rsid w:val="00650738"/>
    <w:rsid w:val="00711B40"/>
    <w:rsid w:val="007C2AAE"/>
    <w:rsid w:val="007D284B"/>
    <w:rsid w:val="00886B3A"/>
    <w:rsid w:val="008B4AE9"/>
    <w:rsid w:val="008F4B38"/>
    <w:rsid w:val="00A451C8"/>
    <w:rsid w:val="00BD1948"/>
    <w:rsid w:val="00C93B4D"/>
    <w:rsid w:val="00CA71F0"/>
    <w:rsid w:val="00E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82"/>
  </w:style>
  <w:style w:type="paragraph" w:styleId="Footer">
    <w:name w:val="footer"/>
    <w:basedOn w:val="Normal"/>
    <w:link w:val="FooterChar"/>
    <w:uiPriority w:val="99"/>
    <w:unhideWhenUsed/>
    <w:rsid w:val="003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82"/>
  </w:style>
  <w:style w:type="character" w:styleId="Strong">
    <w:name w:val="Strong"/>
    <w:basedOn w:val="DefaultParagraphFont"/>
    <w:uiPriority w:val="22"/>
    <w:qFormat/>
    <w:rsid w:val="004017CB"/>
    <w:rPr>
      <w:b/>
      <w:bCs/>
    </w:rPr>
  </w:style>
  <w:style w:type="paragraph" w:styleId="NormalWeb">
    <w:name w:val="Normal (Web)"/>
    <w:basedOn w:val="Normal"/>
    <w:uiPriority w:val="99"/>
    <w:unhideWhenUsed/>
    <w:rsid w:val="004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82"/>
  </w:style>
  <w:style w:type="paragraph" w:styleId="Footer">
    <w:name w:val="footer"/>
    <w:basedOn w:val="Normal"/>
    <w:link w:val="FooterChar"/>
    <w:uiPriority w:val="99"/>
    <w:unhideWhenUsed/>
    <w:rsid w:val="003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82"/>
  </w:style>
  <w:style w:type="character" w:styleId="Strong">
    <w:name w:val="Strong"/>
    <w:basedOn w:val="DefaultParagraphFont"/>
    <w:uiPriority w:val="22"/>
    <w:qFormat/>
    <w:rsid w:val="004017CB"/>
    <w:rPr>
      <w:b/>
      <w:bCs/>
    </w:rPr>
  </w:style>
  <w:style w:type="paragraph" w:styleId="NormalWeb">
    <w:name w:val="Normal (Web)"/>
    <w:basedOn w:val="Normal"/>
    <w:uiPriority w:val="99"/>
    <w:unhideWhenUsed/>
    <w:rsid w:val="0040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Erin Cole</cp:lastModifiedBy>
  <cp:revision>2</cp:revision>
  <cp:lastPrinted>2014-08-25T20:11:00Z</cp:lastPrinted>
  <dcterms:created xsi:type="dcterms:W3CDTF">2014-08-28T22:16:00Z</dcterms:created>
  <dcterms:modified xsi:type="dcterms:W3CDTF">2014-08-28T22:16:00Z</dcterms:modified>
</cp:coreProperties>
</file>